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8C34" w14:textId="0BF9B238" w:rsidR="008F621F" w:rsidRDefault="002A56BE" w:rsidP="002A56BE">
      <w:pPr>
        <w:jc w:val="center"/>
        <w:rPr>
          <w:b/>
          <w:bCs/>
          <w:sz w:val="28"/>
          <w:szCs w:val="28"/>
        </w:rPr>
      </w:pPr>
      <w:r>
        <w:rPr>
          <w:b/>
          <w:bCs/>
          <w:sz w:val="28"/>
          <w:szCs w:val="28"/>
        </w:rPr>
        <w:t>Prayer</w:t>
      </w:r>
    </w:p>
    <w:p w14:paraId="1FF8AF80" w14:textId="317F23AB" w:rsidR="002A56BE" w:rsidRDefault="002A56BE" w:rsidP="002A56BE">
      <w:r>
        <w:t>Devote yourselves to prayer, being watchful and thankful. (Colossians 4:2)</w:t>
      </w:r>
    </w:p>
    <w:p w14:paraId="05B114B2" w14:textId="05D9EE9B" w:rsidR="002A56BE" w:rsidRDefault="002A56BE" w:rsidP="002A56BE">
      <w:r>
        <w:t>What other nation is so great as to have their gods near them in the way the Lord our God is near us whenever we pray to Him? (Deuteronomy 4:7)</w:t>
      </w:r>
    </w:p>
    <w:p w14:paraId="5B6025E1" w14:textId="614F6567" w:rsidR="002A56BE" w:rsidRDefault="002A56BE" w:rsidP="002A56BE">
      <w:r>
        <w:t xml:space="preserve">Be joyful in hope, </w:t>
      </w:r>
      <w:r w:rsidR="00482462">
        <w:t>patient in affliction, faithful in prayer. (Romans 12:12)</w:t>
      </w:r>
    </w:p>
    <w:p w14:paraId="0773A3A5" w14:textId="3D434F0F" w:rsidR="00482462" w:rsidRDefault="00482462" w:rsidP="002A56BE">
      <w:r>
        <w:t xml:space="preserve">As for me, far be it from me that I should sin against the Lord by failing to pray for you. And I will </w:t>
      </w:r>
      <w:r w:rsidR="00376C20">
        <w:t>teach you the way that is good and right. (1 Samuel 12:23)</w:t>
      </w:r>
    </w:p>
    <w:p w14:paraId="69BB0173" w14:textId="6752B792" w:rsidR="00376C20" w:rsidRDefault="008C0623" w:rsidP="002A56BE">
      <w:r>
        <w:t>And pray in the Spirit on all occasions with all kinds of prayers and requests. With this in mind, be alert and always keep on praying for all the Lord’s people. (Ephesians 6:18)</w:t>
      </w:r>
    </w:p>
    <w:p w14:paraId="5DE40BD1" w14:textId="37F9C597" w:rsidR="008C0623" w:rsidRDefault="00602DB1" w:rsidP="002A56BE">
      <w:r>
        <w:t xml:space="preserve">And Elisha prayed, “open his eyes, LORD, so that he may see.” Then the Lord opened the servant’s eyes, and he looked and </w:t>
      </w:r>
      <w:r w:rsidR="00E61A83">
        <w:t>saw</w:t>
      </w:r>
      <w:r>
        <w:t xml:space="preserve"> the hills full of horses and chariots for fire all around Elisha. (2 Kings 6:17)</w:t>
      </w:r>
    </w:p>
    <w:p w14:paraId="1020B86D" w14:textId="560A8148" w:rsidR="00E61A83" w:rsidRDefault="00E61A83" w:rsidP="002A56BE">
      <w:r>
        <w:t>But we prayed to our God and posted a guard day and night to meet this threat. (Nehemiah 4:9)</w:t>
      </w:r>
    </w:p>
    <w:p w14:paraId="06856523" w14:textId="12809D56" w:rsidR="00E61A83" w:rsidRDefault="00150DD5" w:rsidP="002A56BE">
      <w:r>
        <w:t>Pray for the peace pf Jerusalem: May those who love you be secure. (Psalm 122:6)</w:t>
      </w:r>
    </w:p>
    <w:p w14:paraId="5FD82DC7" w14:textId="2034C403" w:rsidR="00150DD5" w:rsidRDefault="00150DD5" w:rsidP="002A56BE">
      <w:r>
        <w:t>Pray continually. (1 Thessalonians 5:17)</w:t>
      </w:r>
    </w:p>
    <w:p w14:paraId="60DC8E3D" w14:textId="542F3BD7" w:rsidR="00150DD5" w:rsidRDefault="00695BBD" w:rsidP="002A56BE">
      <w:r>
        <w:t xml:space="preserve">But I tell you, love your enemies and pray for those who </w:t>
      </w:r>
      <w:r w:rsidR="000A3464">
        <w:t xml:space="preserve">persecute </w:t>
      </w:r>
      <w:r>
        <w:t>you. (Matthew 5:44)</w:t>
      </w:r>
    </w:p>
    <w:p w14:paraId="269282E9" w14:textId="095C5DD4" w:rsidR="000A3464" w:rsidRDefault="000A3464" w:rsidP="002A56BE">
      <w:r>
        <w:t>The end of all things is near. Therefore be alert and of sober mind so that you may pray. (1 Peter 4:7)</w:t>
      </w:r>
    </w:p>
    <w:p w14:paraId="7F34683D" w14:textId="493A140E" w:rsidR="000A3464" w:rsidRDefault="0002482F" w:rsidP="002A56BE">
      <w:r>
        <w:t>Then Jesus told his disciples a parable to show them that they should always pray and not give up</w:t>
      </w:r>
      <w:r w:rsidR="000F59FE">
        <w:t xml:space="preserve">. (Luke </w:t>
      </w:r>
      <w:r w:rsidR="00593FBC">
        <w:t>18:1)</w:t>
      </w:r>
    </w:p>
    <w:p w14:paraId="739A2BC0" w14:textId="3DF9762A" w:rsidR="00593FBC" w:rsidRDefault="00593FBC" w:rsidP="002A56BE">
      <w:r>
        <w:t>I urge you, brothers and sisters, by our Lord Jesus Christ and by the love of the Spirit, to join me in my struggle by praying to God for me. (Romans 15:30)</w:t>
      </w:r>
    </w:p>
    <w:p w14:paraId="27732846" w14:textId="35DC3CFF" w:rsidR="00593FBC" w:rsidRDefault="00593FBC" w:rsidP="002A56BE">
      <w:r>
        <w:t>If my people, who are called by my name, will humble themselves and pray and seek my face and turn from their wicked ways, then I will hear from heaven, and I will forgive their sin and will heal their land. (2 Chronicles 7:14)</w:t>
      </w:r>
    </w:p>
    <w:p w14:paraId="37150810" w14:textId="6920FF49" w:rsidR="00593FBC" w:rsidRDefault="008548DF" w:rsidP="002A56BE">
      <w:r>
        <w:t>Therefore I want the men everywhere to pray, lifting up holy hands without anger or disputing. (1Timothy 2:8)</w:t>
      </w:r>
    </w:p>
    <w:p w14:paraId="3B50FBF7" w14:textId="48D442DE" w:rsidR="008978D6" w:rsidRDefault="005B1E23" w:rsidP="002A56BE">
      <w:r>
        <w:t>For the eyes of the Lord are on the righteous and his ears are attentive to their prayer, but the face of the Lord is against those who do evil. (1 Peter 3:12)</w:t>
      </w:r>
    </w:p>
    <w:p w14:paraId="77512713" w14:textId="2B5E5EBD" w:rsidR="005B1E23" w:rsidRDefault="005B1E23" w:rsidP="002A56BE">
      <w:r>
        <w:lastRenderedPageBreak/>
        <w:t xml:space="preserve">Do not be </w:t>
      </w:r>
      <w:r w:rsidR="001502EC">
        <w:t xml:space="preserve">anxious about anything, but in every situation, by prayer and petition, with thanksgiving, present </w:t>
      </w:r>
      <w:r w:rsidR="00757610">
        <w:t>your requests to God. (Philippians 4:6)</w:t>
      </w:r>
    </w:p>
    <w:p w14:paraId="6CA851DF" w14:textId="4ED4DAFA" w:rsidR="00757610" w:rsidRDefault="00757610" w:rsidP="002A56BE">
      <w:r>
        <w:t>Therefore confess your sins to each other</w:t>
      </w:r>
      <w:r w:rsidR="002C3A73">
        <w:t xml:space="preserve"> and pray for each other so that you may be healed. The prayer of a righteous person is powerful and effective. (James 5:16)</w:t>
      </w:r>
    </w:p>
    <w:p w14:paraId="27A2F070" w14:textId="5E48A2DF" w:rsidR="002C3A73" w:rsidRDefault="00132B07" w:rsidP="002A56BE">
      <w:r>
        <w:t xml:space="preserve">Then you will call on me and come and pray to me, and I will listen to you. You will seek me and find me when you </w:t>
      </w:r>
      <w:r w:rsidR="001559E6">
        <w:t>seek me with all your heart. (Jeremiah 29</w:t>
      </w:r>
      <w:r w:rsidR="000C7EA3">
        <w:t>:12-13)</w:t>
      </w:r>
    </w:p>
    <w:p w14:paraId="28F12FE4" w14:textId="77777777" w:rsidR="00973B46" w:rsidRPr="002A56BE" w:rsidRDefault="00973B46" w:rsidP="002A56BE"/>
    <w:sectPr w:rsidR="00973B46" w:rsidRPr="002A56B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4208" w14:textId="77777777" w:rsidR="00B85208" w:rsidRDefault="00B85208" w:rsidP="00C01328">
      <w:pPr>
        <w:spacing w:after="0" w:line="240" w:lineRule="auto"/>
      </w:pPr>
      <w:r>
        <w:separator/>
      </w:r>
    </w:p>
  </w:endnote>
  <w:endnote w:type="continuationSeparator" w:id="0">
    <w:p w14:paraId="07ECF960" w14:textId="77777777" w:rsidR="00B85208" w:rsidRDefault="00B85208" w:rsidP="00C01328">
      <w:pPr>
        <w:spacing w:after="0" w:line="240" w:lineRule="auto"/>
      </w:pPr>
      <w:r>
        <w:continuationSeparator/>
      </w:r>
    </w:p>
  </w:endnote>
  <w:endnote w:type="continuationNotice" w:id="1">
    <w:p w14:paraId="3D1E3FCD" w14:textId="77777777" w:rsidR="00432F55" w:rsidRDefault="00432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0723" w14:textId="77777777" w:rsidR="00C01328" w:rsidRDefault="00C01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99C7" w14:textId="77777777" w:rsidR="00C01328" w:rsidRDefault="00C01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3ACC" w14:textId="77777777" w:rsidR="00C01328" w:rsidRDefault="00C01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29FE8" w14:textId="77777777" w:rsidR="00B85208" w:rsidRDefault="00B85208" w:rsidP="00C01328">
      <w:pPr>
        <w:spacing w:after="0" w:line="240" w:lineRule="auto"/>
      </w:pPr>
      <w:r>
        <w:separator/>
      </w:r>
    </w:p>
  </w:footnote>
  <w:footnote w:type="continuationSeparator" w:id="0">
    <w:p w14:paraId="3F2D92C5" w14:textId="77777777" w:rsidR="00B85208" w:rsidRDefault="00B85208" w:rsidP="00C01328">
      <w:pPr>
        <w:spacing w:after="0" w:line="240" w:lineRule="auto"/>
      </w:pPr>
      <w:r>
        <w:continuationSeparator/>
      </w:r>
    </w:p>
  </w:footnote>
  <w:footnote w:type="continuationNotice" w:id="1">
    <w:p w14:paraId="1E929A23" w14:textId="77777777" w:rsidR="00432F55" w:rsidRDefault="00432F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5E1B" w14:textId="77777777" w:rsidR="00C01328" w:rsidRDefault="00C01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4756" w14:textId="77777777" w:rsidR="00C01328" w:rsidRDefault="00C01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CC4B" w14:textId="77777777" w:rsidR="00C01328" w:rsidRDefault="00C01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C1"/>
    <w:rsid w:val="0002482F"/>
    <w:rsid w:val="000728D5"/>
    <w:rsid w:val="000A3464"/>
    <w:rsid w:val="000C7EA3"/>
    <w:rsid w:val="000F59FE"/>
    <w:rsid w:val="00132B07"/>
    <w:rsid w:val="001502EC"/>
    <w:rsid w:val="00150DD5"/>
    <w:rsid w:val="001559E6"/>
    <w:rsid w:val="002A56BE"/>
    <w:rsid w:val="002C3A73"/>
    <w:rsid w:val="0034480E"/>
    <w:rsid w:val="00376C20"/>
    <w:rsid w:val="00397A2B"/>
    <w:rsid w:val="00432F55"/>
    <w:rsid w:val="00482462"/>
    <w:rsid w:val="00593FBC"/>
    <w:rsid w:val="0059441F"/>
    <w:rsid w:val="005B1E23"/>
    <w:rsid w:val="00602DB1"/>
    <w:rsid w:val="00695BBD"/>
    <w:rsid w:val="00757610"/>
    <w:rsid w:val="00815393"/>
    <w:rsid w:val="008537FF"/>
    <w:rsid w:val="008548DF"/>
    <w:rsid w:val="00874B2D"/>
    <w:rsid w:val="008978D6"/>
    <w:rsid w:val="008C0623"/>
    <w:rsid w:val="008F621F"/>
    <w:rsid w:val="00973B46"/>
    <w:rsid w:val="009F38C1"/>
    <w:rsid w:val="00B85208"/>
    <w:rsid w:val="00C01328"/>
    <w:rsid w:val="00E61A83"/>
    <w:rsid w:val="00E8115C"/>
    <w:rsid w:val="00F92A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4E48"/>
  <w15:chartTrackingRefBased/>
  <w15:docId w15:val="{EA0EFC60-9032-5947-B852-156CAE46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8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38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38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38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38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38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38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38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38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8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38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38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38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38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38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38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38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38C1"/>
    <w:rPr>
      <w:rFonts w:eastAsiaTheme="majorEastAsia" w:cstheme="majorBidi"/>
      <w:color w:val="272727" w:themeColor="text1" w:themeTint="D8"/>
    </w:rPr>
  </w:style>
  <w:style w:type="paragraph" w:styleId="Title">
    <w:name w:val="Title"/>
    <w:basedOn w:val="Normal"/>
    <w:next w:val="Normal"/>
    <w:link w:val="TitleChar"/>
    <w:uiPriority w:val="10"/>
    <w:qFormat/>
    <w:rsid w:val="009F38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38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38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38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38C1"/>
    <w:pPr>
      <w:spacing w:before="160"/>
      <w:jc w:val="center"/>
    </w:pPr>
    <w:rPr>
      <w:i/>
      <w:iCs/>
      <w:color w:val="404040" w:themeColor="text1" w:themeTint="BF"/>
    </w:rPr>
  </w:style>
  <w:style w:type="character" w:customStyle="1" w:styleId="QuoteChar">
    <w:name w:val="Quote Char"/>
    <w:basedOn w:val="DefaultParagraphFont"/>
    <w:link w:val="Quote"/>
    <w:uiPriority w:val="29"/>
    <w:rsid w:val="009F38C1"/>
    <w:rPr>
      <w:i/>
      <w:iCs/>
      <w:color w:val="404040" w:themeColor="text1" w:themeTint="BF"/>
    </w:rPr>
  </w:style>
  <w:style w:type="paragraph" w:styleId="ListParagraph">
    <w:name w:val="List Paragraph"/>
    <w:basedOn w:val="Normal"/>
    <w:uiPriority w:val="34"/>
    <w:qFormat/>
    <w:rsid w:val="009F38C1"/>
    <w:pPr>
      <w:ind w:left="720"/>
      <w:contextualSpacing/>
    </w:pPr>
  </w:style>
  <w:style w:type="character" w:styleId="IntenseEmphasis">
    <w:name w:val="Intense Emphasis"/>
    <w:basedOn w:val="DefaultParagraphFont"/>
    <w:uiPriority w:val="21"/>
    <w:qFormat/>
    <w:rsid w:val="009F38C1"/>
    <w:rPr>
      <w:i/>
      <w:iCs/>
      <w:color w:val="0F4761" w:themeColor="accent1" w:themeShade="BF"/>
    </w:rPr>
  </w:style>
  <w:style w:type="paragraph" w:styleId="IntenseQuote">
    <w:name w:val="Intense Quote"/>
    <w:basedOn w:val="Normal"/>
    <w:next w:val="Normal"/>
    <w:link w:val="IntenseQuoteChar"/>
    <w:uiPriority w:val="30"/>
    <w:qFormat/>
    <w:rsid w:val="009F38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38C1"/>
    <w:rPr>
      <w:i/>
      <w:iCs/>
      <w:color w:val="0F4761" w:themeColor="accent1" w:themeShade="BF"/>
    </w:rPr>
  </w:style>
  <w:style w:type="character" w:styleId="IntenseReference">
    <w:name w:val="Intense Reference"/>
    <w:basedOn w:val="DefaultParagraphFont"/>
    <w:uiPriority w:val="32"/>
    <w:qFormat/>
    <w:rsid w:val="009F38C1"/>
    <w:rPr>
      <w:b/>
      <w:bCs/>
      <w:smallCaps/>
      <w:color w:val="0F4761" w:themeColor="accent1" w:themeShade="BF"/>
      <w:spacing w:val="5"/>
    </w:rPr>
  </w:style>
  <w:style w:type="paragraph" w:styleId="Header">
    <w:name w:val="header"/>
    <w:basedOn w:val="Normal"/>
    <w:link w:val="HeaderChar"/>
    <w:uiPriority w:val="99"/>
    <w:unhideWhenUsed/>
    <w:rsid w:val="00C01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28"/>
  </w:style>
  <w:style w:type="paragraph" w:styleId="Footer">
    <w:name w:val="footer"/>
    <w:basedOn w:val="Normal"/>
    <w:link w:val="FooterChar"/>
    <w:uiPriority w:val="99"/>
    <w:unhideWhenUsed/>
    <w:rsid w:val="00C01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9D2A4B7A7BEC4880C5ECE56B33A751" ma:contentTypeVersion="13" ma:contentTypeDescription="Create a new document." ma:contentTypeScope="" ma:versionID="d0fc2ef8362eb5be47819a6dcb18d8db">
  <xsd:schema xmlns:xsd="http://www.w3.org/2001/XMLSchema" xmlns:xs="http://www.w3.org/2001/XMLSchema" xmlns:p="http://schemas.microsoft.com/office/2006/metadata/properties" xmlns:ns2="66d7aed9-f8cf-4b33-b977-5cdc43c56636" xmlns:ns3="e5aae600-f690-4606-ae29-e59f5263ca1f" targetNamespace="http://schemas.microsoft.com/office/2006/metadata/properties" ma:root="true" ma:fieldsID="85154c0e6859e2869bca1898e7ffca9d" ns2:_="" ns3:_="">
    <xsd:import namespace="66d7aed9-f8cf-4b33-b977-5cdc43c56636"/>
    <xsd:import namespace="e5aae600-f690-4606-ae29-e59f5263ca1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7aed9-f8cf-4b33-b977-5cdc43c56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109ca05-eb6e-4f34-9475-548b6a940ee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aae600-f690-4606-ae29-e59f5263ca1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06424b7-4039-4363-8a19-486cb6146a8b}" ma:internalName="TaxCatchAll" ma:showField="CatchAllData" ma:web="e5aae600-f690-4606-ae29-e59f5263ca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5aae600-f690-4606-ae29-e59f5263ca1f"/>
    <lcf76f155ced4ddcb4097134ff3c332f xmlns="66d7aed9-f8cf-4b33-b977-5cdc43c566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98CDD6-B024-47F2-B257-0FB596DC88E3}">
  <ds:schemaRefs>
    <ds:schemaRef ds:uri="http://schemas.microsoft.com/sharepoint/v3/contenttype/forms"/>
  </ds:schemaRefs>
</ds:datastoreItem>
</file>

<file path=customXml/itemProps2.xml><?xml version="1.0" encoding="utf-8"?>
<ds:datastoreItem xmlns:ds="http://schemas.openxmlformats.org/officeDocument/2006/customXml" ds:itemID="{7D48332F-89EA-4794-A6F4-EA526BC81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7aed9-f8cf-4b33-b977-5cdc43c56636"/>
    <ds:schemaRef ds:uri="e5aae600-f690-4606-ae29-e59f5263c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E0874-1ACC-4E27-BF4C-9F1783101135}">
  <ds:schemaRefs>
    <ds:schemaRef ds:uri="http://schemas.microsoft.com/office/2006/metadata/properties"/>
    <ds:schemaRef ds:uri="http://schemas.microsoft.com/office/infopath/2007/PartnerControls"/>
    <ds:schemaRef ds:uri="e5aae600-f690-4606-ae29-e59f5263ca1f"/>
    <ds:schemaRef ds:uri="66d7aed9-f8cf-4b33-b977-5cdc43c566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Shipman</dc:creator>
  <cp:keywords/>
  <dc:description/>
  <cp:lastModifiedBy>Meghan Landi</cp:lastModifiedBy>
  <cp:revision>2</cp:revision>
  <dcterms:created xsi:type="dcterms:W3CDTF">2024-06-18T15:15:00Z</dcterms:created>
  <dcterms:modified xsi:type="dcterms:W3CDTF">2024-06-18T15:15:00Z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0x010100309D2A4B7A7BEC4880C5ECE56B33A751</vt:lpwstr>
  </property>
  <property fmtid="{D5CDD505-2E9C-101B-9397-08002B2CF9AE}" pid="3" name="MediaServiceImageTags">
    <vt:lpwstr/>
  </property>
</Properties>
</file>